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C9954" w14:textId="2F719501" w:rsidR="00B60E32" w:rsidRDefault="00B60E32">
      <w:r>
        <w:t>PAGO ASOCIACION 2025 RENOVACION</w:t>
      </w:r>
    </w:p>
    <w:p w14:paraId="202244A4" w14:textId="77777777" w:rsidR="00B60E32" w:rsidRDefault="00B60E32"/>
    <w:p w14:paraId="0E7AE310" w14:textId="6562F372" w:rsidR="00B73688" w:rsidRDefault="00B60E32">
      <w:r w:rsidRPr="00B60E32">
        <w:drawing>
          <wp:inline distT="0" distB="0" distL="0" distR="0" wp14:anchorId="5069E8D7" wp14:editId="0A166809">
            <wp:extent cx="3863675" cy="480102"/>
            <wp:effectExtent l="0" t="0" r="3810" b="0"/>
            <wp:docPr id="18037266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7266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3675" cy="48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6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E32"/>
    <w:rsid w:val="00144D92"/>
    <w:rsid w:val="00667870"/>
    <w:rsid w:val="00B60E32"/>
    <w:rsid w:val="00B7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4A79"/>
  <w15:chartTrackingRefBased/>
  <w15:docId w15:val="{45899DCF-65AA-483D-8BE1-C1D4E28B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0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60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60E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60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60E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60E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60E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60E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60E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E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60E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60E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60E3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60E3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60E3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60E3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60E3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60E3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60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60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60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60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60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60E3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60E3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60E3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60E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60E3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60E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Natalia Artavia Sandi</dc:creator>
  <cp:keywords/>
  <dc:description/>
  <cp:lastModifiedBy>Elsa Natalia Artavia Sandi</cp:lastModifiedBy>
  <cp:revision>1</cp:revision>
  <dcterms:created xsi:type="dcterms:W3CDTF">2025-01-30T04:34:00Z</dcterms:created>
  <dcterms:modified xsi:type="dcterms:W3CDTF">2025-01-30T04:35:00Z</dcterms:modified>
</cp:coreProperties>
</file>